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D261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E22D34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26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D261A">
        <w:rPr>
          <w:rFonts w:ascii="Times New Roman" w:hAnsi="Times New Roman" w:cs="Times New Roman"/>
          <w:sz w:val="24"/>
          <w:szCs w:val="24"/>
        </w:rPr>
        <w:t xml:space="preserve"> приказу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26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7A6BDE">
        <w:rPr>
          <w:rFonts w:ascii="Times New Roman" w:hAnsi="Times New Roman" w:cs="Times New Roman"/>
          <w:sz w:val="24"/>
          <w:szCs w:val="24"/>
        </w:rPr>
        <w:t>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37EBA" w:rsidRPr="00D37EBA" w:rsidRDefault="00D37EBA" w:rsidP="00D37E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p w:rsidR="00E22D34" w:rsidRPr="00473632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917"/>
        <w:gridCol w:w="709"/>
        <w:gridCol w:w="2735"/>
      </w:tblGrid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473632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4CD" w:rsidRPr="002235FE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35FE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  <w:proofErr w:type="spellEnd"/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923F91" w:rsidRDefault="00923F91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26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3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должности уполномоченного лица)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«СИКМ»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3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органа-учредителя (учреждения))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923F91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923F91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 Мишина</w:t>
            </w:r>
            <w:r w:rsidR="00C26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BC5619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5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BC5619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561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BC5619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56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(расшифровка подписи)</w:t>
            </w:r>
          </w:p>
        </w:tc>
      </w:tr>
      <w:tr w:rsidR="00C264CD" w:rsidRPr="00923F91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64CD" w:rsidRPr="00C264CD" w:rsidRDefault="005F2DD2" w:rsidP="0092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3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923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22D34" w:rsidRPr="00923F91" w:rsidRDefault="00E22D3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73632" w:rsidRDefault="004736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2D03" w:rsidRDefault="00082D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35FE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ФИНАНСОВО-ХОЗЯЙСТВЕННОЙ ДЕЯТЕЛЬНОСТИ 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2235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E22D34" w:rsidRPr="00C264CD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И ПЛАНОВЫЙ ПЕРИОД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 &lt;1&gt;)</w:t>
      </w:r>
    </w:p>
    <w:tbl>
      <w:tblPr>
        <w:tblW w:w="0" w:type="auto"/>
        <w:jc w:val="center"/>
        <w:tblInd w:w="-26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265"/>
        <w:gridCol w:w="2240"/>
        <w:gridCol w:w="1380"/>
      </w:tblGrid>
      <w:tr w:rsidR="00E22D34" w:rsidRPr="002235FE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Коды</w:t>
            </w:r>
          </w:p>
        </w:tc>
      </w:tr>
      <w:tr w:rsidR="00E22D34" w:rsidRPr="00C932F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5F2DD2" w:rsidP="0092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0D1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3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923F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7D3A54"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923F91" w:rsidP="0092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C932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F2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5F2D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C932F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B53693" w:rsidRDefault="002B6781" w:rsidP="002B6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60311224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осуществляющий функции и полномочия учредителя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культуры, физической культуры, спорта и туризма Администрации Семикаракорского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по БК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B53693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53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906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6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603У8504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6132008945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632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«Семикаракорский историко-краеведческий музей»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613201001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l3" w:history="1">
              <w:r w:rsidRPr="0047363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22D34" w:rsidRPr="00E0489A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proofErr w:type="gramStart"/>
      <w:r w:rsidRPr="00E048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</w:t>
      </w:r>
      <w:proofErr w:type="spellEnd"/>
      <w:r w:rsidRPr="00E0489A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E048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489A">
        <w:rPr>
          <w:rFonts w:ascii="Times New Roman" w:hAnsi="Times New Roman" w:cs="Times New Roman"/>
          <w:b/>
          <w:bCs/>
          <w:sz w:val="28"/>
          <w:szCs w:val="28"/>
        </w:rPr>
        <w:t>Поступления</w:t>
      </w:r>
      <w:proofErr w:type="spellEnd"/>
      <w:r w:rsidRPr="00E0489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E0489A">
        <w:rPr>
          <w:rFonts w:ascii="Times New Roman" w:hAnsi="Times New Roman" w:cs="Times New Roman"/>
          <w:b/>
          <w:bCs/>
          <w:sz w:val="28"/>
          <w:szCs w:val="28"/>
        </w:rPr>
        <w:t>выплаты</w:t>
      </w:r>
      <w:proofErr w:type="spellEnd"/>
    </w:p>
    <w:tbl>
      <w:tblPr>
        <w:tblW w:w="0" w:type="auto"/>
        <w:jc w:val="center"/>
        <w:tblInd w:w="-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0"/>
        <w:gridCol w:w="799"/>
        <w:gridCol w:w="1456"/>
        <w:gridCol w:w="1094"/>
        <w:gridCol w:w="1415"/>
        <w:gridCol w:w="1420"/>
        <w:gridCol w:w="1499"/>
        <w:gridCol w:w="1217"/>
      </w:tblGrid>
      <w:tr w:rsidR="00E22D34" w:rsidRPr="00E0489A" w:rsidTr="00FF0032">
        <w:trPr>
          <w:jc w:val="center"/>
        </w:trPr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FF" w:rsidRPr="00E0489A" w:rsidRDefault="000D1CFF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Код</w:t>
            </w:r>
            <w:proofErr w:type="spellEnd"/>
          </w:p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строки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32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Анали</w:t>
            </w:r>
            <w:proofErr w:type="spellEnd"/>
          </w:p>
          <w:p w:rsidR="00E22D34" w:rsidRPr="00E0489A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тический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код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Сумма</w:t>
            </w:r>
            <w:proofErr w:type="spellEnd"/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</w:t>
            </w:r>
            <w:r w:rsidR="00C264CD" w:rsidRPr="00E0489A">
              <w:rPr>
                <w:rFonts w:ascii="Times New Roman" w:hAnsi="Times New Roman" w:cs="Times New Roman"/>
                <w:lang w:val="ru-RU"/>
              </w:rPr>
              <w:t>20</w:t>
            </w:r>
            <w:r w:rsidRPr="00E0489A">
              <w:rPr>
                <w:rFonts w:ascii="Times New Roman" w:hAnsi="Times New Roman" w:cs="Times New Roman"/>
                <w:lang w:val="ru-RU"/>
              </w:rPr>
              <w:t>г. текущий финансовый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C264CD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2021</w:t>
            </w:r>
            <w:r w:rsidR="007D3A54" w:rsidRPr="00E0489A">
              <w:rPr>
                <w:rFonts w:ascii="Times New Roman" w:hAnsi="Times New Roman" w:cs="Times New Roman"/>
                <w:lang w:val="ru-RU"/>
              </w:rPr>
              <w:t xml:space="preserve"> г. первый год планового периода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</w:t>
            </w:r>
            <w:r w:rsidR="00C264CD" w:rsidRPr="00E0489A">
              <w:rPr>
                <w:rFonts w:ascii="Times New Roman" w:hAnsi="Times New Roman" w:cs="Times New Roman"/>
                <w:lang w:val="ru-RU"/>
              </w:rPr>
              <w:t>22</w:t>
            </w:r>
            <w:r w:rsidRPr="00E0489A">
              <w:rPr>
                <w:rFonts w:ascii="Times New Roman" w:hAnsi="Times New Roman" w:cs="Times New Roman"/>
                <w:lang w:val="ru-RU"/>
              </w:rPr>
              <w:t xml:space="preserve"> г. второй год планового периода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E0489A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за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пределами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планового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Pr="00E0489A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Остаток средств на конец текущего финансового года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427B2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30D1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EF4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42EF4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427B2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427B2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B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2F6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F6597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6597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E0489A" w:rsidRDefault="007A54D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57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857" w:rsidRPr="00E0489A" w:rsidRDefault="00A17857" w:rsidP="00A1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A17857" w:rsidRPr="00E0489A" w:rsidRDefault="00A25DF9" w:rsidP="00A1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приносящая доход деятельность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857" w:rsidRPr="00E0489A" w:rsidRDefault="00A1785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3D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370,00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штрафов, пеней, иных сумм принудительного изъятия,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9E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числе: целевые субсидии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427B2B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93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(К61)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(«Доступная среда»)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субсидии на осуществление капитальных вложений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A9E" w:rsidRPr="00E0489A" w:rsidTr="00FF0032">
        <w:trPr>
          <w:trHeight w:val="293"/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операции с активами,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5B0E4A" w:rsidRPr="00E0489A">
              <w:rPr>
                <w:rFonts w:ascii="Times New Roman" w:hAnsi="Times New Roman" w:cs="Times New Roman"/>
                <w:sz w:val="24"/>
                <w:szCs w:val="24"/>
              </w:rPr>
              <w:t>рочие</w:t>
            </w:r>
            <w:proofErr w:type="spellEnd"/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53AF" w:rsidP="00E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530D1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84D60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30D1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96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1CFF" w:rsidP="00E4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443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453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434,00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534,00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5DF9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E4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430 453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9 235 434,00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9 926 534,00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60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60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приносящая доход деятельность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53AF" w:rsidP="00E4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485 003</w:t>
            </w:r>
            <w:r w:rsidR="00C264C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093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</w:t>
            </w:r>
            <w:r w:rsidR="007E2296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066</w:t>
            </w:r>
            <w:r w:rsidR="007E2296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5DF9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E4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475 003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7 093 267,00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7 624 066,00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D60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60" w:rsidRPr="00E0489A" w:rsidRDefault="00A25DF9" w:rsidP="00E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приносящая доход деятельность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выплаты персоналу, в том числе компенсационного характера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выплаты, за исключением фонда оплаты труда учреждения, для выполнения отдельных полномочий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E2296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305F3D" w:rsidP="00E4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32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E2296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</w:t>
            </w:r>
            <w:r w:rsidR="007E2296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  <w:r w:rsidR="007E2296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BE21E6" w:rsidRDefault="00E22D34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3D" w:rsidRPr="00E0489A" w:rsidTr="00BE21E6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F3D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выплаты по оплате труда </w:t>
            </w:r>
          </w:p>
          <w:p w:rsidR="00BE21E6" w:rsidRPr="00E0489A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F3D" w:rsidRPr="00E0489A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302</w:t>
            </w:r>
            <w:r w:rsidR="00A25DF9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305F3D" w:rsidP="00BE2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25DF9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из них:</w:t>
            </w:r>
          </w:p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C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1 9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2 142 167,00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2 302 468,00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DF9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F9" w:rsidRPr="00E0489A" w:rsidRDefault="00A25DF9" w:rsidP="00A2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приносящая доход деятельность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DF9" w:rsidRPr="00E0489A" w:rsidRDefault="00A25DF9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6A9E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A9E" w:rsidRPr="00E0489A" w:rsidRDefault="002E6A9E" w:rsidP="000D1CFF">
            <w:pPr>
              <w:widowControl w:val="0"/>
              <w:tabs>
                <w:tab w:val="left" w:pos="9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A9E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страховые взносы на обязательное социальное страхование в части выплат персоналу, подлежащих обложению страховыми взносами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стажеров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6A9E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 иные выплаты населению,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ст</w:t>
            </w:r>
            <w:proofErr w:type="gramEnd"/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ипендиального фонда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2E6A9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выплаты населению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D53AF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платежей,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05F3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D53AF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налог на имущество организаций и земельный налог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0D53A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500,00</w:t>
            </w: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налоги (включаемые в состав расходов) в бюджеты бюджетной системы Российской Федерации, а также государственная пошлина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96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уплата штрафов (в том числе административных), пеней, иных платежей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305F3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84D60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D60" w:rsidRPr="00E0489A" w:rsidRDefault="00E84D60" w:rsidP="00E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E84D60" w:rsidRPr="00E0489A" w:rsidRDefault="00E84D60" w:rsidP="00E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приносящей доход деятельности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60" w:rsidRPr="00E0489A" w:rsidRDefault="00E84D60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безвозмездные перечисления организациям и физическим лицам,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E8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гранты, предоставляемые </w:t>
            </w:r>
            <w:proofErr w:type="spellStart"/>
            <w:r w:rsidR="006977FE" w:rsidRPr="00E0489A">
              <w:rPr>
                <w:rFonts w:ascii="Times New Roman" w:hAnsi="Times New Roman" w:cs="Times New Roman"/>
                <w:sz w:val="24"/>
                <w:szCs w:val="24"/>
              </w:rPr>
              <w:t>бюджетным</w:t>
            </w:r>
            <w:proofErr w:type="spellEnd"/>
            <w:r w:rsidR="006977FE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D60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6977FE" w:rsidRPr="00E0489A">
              <w:rPr>
                <w:rFonts w:ascii="Times New Roman" w:hAnsi="Times New Roman" w:cs="Times New Roman"/>
                <w:sz w:val="24"/>
                <w:szCs w:val="24"/>
              </w:rPr>
              <w:t>рганизациям</w:t>
            </w:r>
            <w:proofErr w:type="spellEnd"/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предоставляемые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автономным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учреждениям</w:t>
            </w:r>
            <w:proofErr w:type="spellEnd"/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гранты, предоставляемые  иным некоммерческим организациям (за исключением бюджетных и  автономных учреждений)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D3A54" w:rsidRPr="00E04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77FE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7FE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взносы в международные  организации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977FE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7FE" w:rsidRPr="00E0489A" w:rsidRDefault="006977FE" w:rsidP="000D1CFF">
            <w:pPr>
              <w:widowControl w:val="0"/>
              <w:tabs>
                <w:tab w:val="left" w:pos="11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платежи в целях обеспечения  реализации соглашений с правительствами иностранных государств и международными  организациями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7FE" w:rsidRPr="00E0489A" w:rsidRDefault="006977FE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выплаты (кроме выплат на закупку товаров, работ, услуг)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E2296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закупку товаров, работ, услуг, всего &lt;7&gt;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CF4450" w:rsidP="0026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803 847</w:t>
            </w:r>
            <w:r w:rsidR="005F2DD2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5F2DD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5F2DD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E0489A" w:rsidRDefault="007E229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B2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B2" w:rsidRPr="00E0489A" w:rsidRDefault="006D12B2" w:rsidP="006D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6D12B2" w:rsidRPr="00E0489A" w:rsidRDefault="006D12B2" w:rsidP="006D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приносящей доход деятельности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26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научно-исследовательских и опытно-конструкторских работ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D2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D2" w:rsidRPr="00E0489A" w:rsidRDefault="005F2DD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прочую закупку товаров, работ и услуг, всего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E0489A" w:rsidRDefault="005F2DD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E0489A" w:rsidRDefault="005F2DD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E0489A" w:rsidRDefault="005F2DD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E0489A" w:rsidRDefault="00CF4450" w:rsidP="0026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803 847</w:t>
            </w:r>
            <w:r w:rsidR="005F2DD2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E0489A" w:rsidRDefault="005F2DD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2DD2" w:rsidRPr="00E0489A" w:rsidRDefault="005F2DD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DD2" w:rsidRPr="00E0489A" w:rsidRDefault="005F2DD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1E6" w:rsidRPr="00BE21E6" w:rsidTr="00850FE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</w:t>
            </w:r>
            <w:r w:rsidR="00ED34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E0489A" w:rsidRDefault="00BE21E6" w:rsidP="00850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360 366,00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E0489A" w:rsidRDefault="00BE21E6" w:rsidP="00850F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591 266,00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1E6" w:rsidRPr="00BE21E6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B2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B2" w:rsidRPr="00E0489A" w:rsidRDefault="00BE21E6" w:rsidP="006D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6D12B2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приносящей доход деятельности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2F6597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3693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93" w:rsidRPr="00E0489A" w:rsidRDefault="00BE21E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B53693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(К61) 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 («Доступная среда»)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693" w:rsidRPr="00E0489A" w:rsidRDefault="00B53693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объектов недвижимого имущества государственными (муниципальными) учреждениями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(реконструкция) объектов недвижимого имущества государственными (муниципальными) учреждениями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уменьшающие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FE0941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</w:t>
            </w:r>
            <w:r w:rsidR="005F2DD2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540,00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proofErr w:type="gram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&lt;8&gt;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17006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FE0941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530D1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2DD2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30D1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540,00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proofErr w:type="gram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proofErr w:type="gram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уменьшающие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&lt;9&gt; 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RPr="00E0489A" w:rsidTr="00FF0032">
        <w:trPr>
          <w:jc w:val="center"/>
        </w:trPr>
        <w:tc>
          <w:tcPr>
            <w:tcW w:w="6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возврат в бюджет средств субсидии </w:t>
            </w: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E22D3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E0489A" w:rsidRDefault="007D3A54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22D34" w:rsidRPr="00E0489A" w:rsidRDefault="007D3A54" w:rsidP="00E0489A">
      <w:pPr>
        <w:widowControl w:val="0"/>
        <w:autoSpaceDE w:val="0"/>
        <w:autoSpaceDN w:val="0"/>
        <w:adjustRightInd w:val="0"/>
        <w:spacing w:before="24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0489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2. Сведения по выплатам на закупки товаров, работ, услуг &lt;10&gt;</w:t>
      </w:r>
    </w:p>
    <w:tbl>
      <w:tblPr>
        <w:tblW w:w="0" w:type="auto"/>
        <w:jc w:val="center"/>
        <w:tblInd w:w="-2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573"/>
        <w:gridCol w:w="981"/>
        <w:gridCol w:w="1000"/>
        <w:gridCol w:w="1587"/>
        <w:gridCol w:w="1287"/>
        <w:gridCol w:w="1155"/>
        <w:gridCol w:w="1101"/>
        <w:gridCol w:w="1202"/>
      </w:tblGrid>
      <w:tr w:rsidR="00A2788F" w:rsidRPr="00E0489A" w:rsidTr="005967E3">
        <w:trPr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Коды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строк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Год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начала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закупки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Код по бюджетной классификации Российской Федерации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Сумма</w:t>
            </w:r>
            <w:proofErr w:type="spellEnd"/>
          </w:p>
        </w:tc>
      </w:tr>
      <w:tr w:rsidR="00A2788F" w:rsidRPr="00E0489A" w:rsidTr="00850FE2">
        <w:trPr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2020 г. (текущий финансовый год)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2021 г. (первый год планового периода)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на 2022 г. (второй год планового периода)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489A">
              <w:rPr>
                <w:rFonts w:ascii="Times New Roman" w:hAnsi="Times New Roman" w:cs="Times New Roman"/>
              </w:rPr>
              <w:t>за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пределами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планового</w:t>
            </w:r>
            <w:proofErr w:type="spellEnd"/>
            <w:r w:rsidRPr="00E048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</w:tr>
      <w:tr w:rsidR="00A2788F" w:rsidRPr="00E0489A" w:rsidTr="00850FE2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0489A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88F" w:rsidRPr="00E0489A" w:rsidRDefault="00A2788F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489A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50FE2" w:rsidRPr="00E0489A" w:rsidTr="00850FE2">
        <w:trPr>
          <w:jc w:val="center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Default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E2" w:rsidRPr="00E0489A" w:rsidRDefault="00850FE2" w:rsidP="00A27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Выплаты на закупку товаров, работ, услуг, всего &lt;11&gt;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DE4108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CF4450" w:rsidP="0078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803 847</w:t>
            </w:r>
            <w:r w:rsidR="00A2788F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366,00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</w:t>
            </w:r>
            <w:hyperlink r:id="rId9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от 5 апреля 2013 г. 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14, ст. 1652; </w:t>
            </w:r>
            <w:proofErr w:type="gramStart"/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2018,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32, ст. 5104) (далее - Федеральный закон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44-ФЗ) и Федерального закона </w:t>
            </w:r>
            <w:hyperlink r:id="rId10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от 18 июля 2011 г. 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 закупках товаров, работ, услуг отдельными видами юридических лиц" (Собрание законодательства Российской Федерации, 2011,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30, ст. 4571; 2018,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32, ст. 5135) (далее - Федеральный закон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223-ФЗ) &lt;12&gt; </w:t>
            </w:r>
            <w:proofErr w:type="gramEnd"/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hyperlink r:id="rId11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2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&lt;12&gt;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</w:t>
            </w:r>
            <w:hyperlink r:id="rId13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4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&lt;13&gt;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trHeight w:val="193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26310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BE21E6" w:rsidTr="005967E3">
        <w:trPr>
          <w:trHeight w:val="285"/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 Федеральным законом № 44-ФЗ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2788F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A2788F" w:rsidRPr="00E0489A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 w:rsidR="00A2788F"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&lt;10.1&gt;: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26310.1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223-ФЗ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hyperlink r:id="rId15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6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&lt;13&gt;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CF4450" w:rsidP="00782D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803 847</w:t>
            </w:r>
            <w:r w:rsidR="00A2788F" w:rsidRPr="00E04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12B2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2B2" w:rsidRPr="00E0489A" w:rsidRDefault="006D12B2" w:rsidP="006D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из них:</w:t>
            </w:r>
          </w:p>
          <w:p w:rsidR="006D12B2" w:rsidRPr="00E0489A" w:rsidRDefault="006D12B2" w:rsidP="006D1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счет приносящей доход деятельности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597" w:rsidRPr="00E0489A" w:rsidRDefault="002F6597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2B2" w:rsidRPr="00E0489A" w:rsidRDefault="002F6597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597" w:rsidRPr="00E0489A" w:rsidRDefault="002F6597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2B2" w:rsidRPr="00E0489A" w:rsidRDefault="006D12B2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1.4.1 </w:t>
            </w: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на финансовое обеспечение выполнения государственного (муниципального) задания </w:t>
            </w:r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CF4450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479 147</w:t>
            </w:r>
            <w:r w:rsidR="00A2788F" w:rsidRPr="00E04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1.4.1.1. </w:t>
            </w:r>
          </w:p>
        </w:tc>
        <w:tc>
          <w:tcPr>
            <w:tcW w:w="5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17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CF4450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479 147</w:t>
            </w:r>
            <w:r w:rsidR="000D1CFF" w:rsidRPr="00E04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1.4.1.2.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18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в соответствии с абзацем вторым </w:t>
            </w:r>
            <w:hyperlink r:id="rId19" w:anchor="l14086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пункта 1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78.1 Бюджетного кодекса Российской Федерации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788F" w:rsidRPr="00E0489A" w:rsidRDefault="00A2788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3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F" w:rsidRPr="00E0489A" w:rsidRDefault="0057623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1.4.2.1 </w:t>
            </w: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F" w:rsidRPr="00E0489A" w:rsidRDefault="0057623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0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92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92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92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3F" w:rsidRPr="00E0489A" w:rsidRDefault="0057623F" w:rsidP="0092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23F" w:rsidRPr="00E0489A" w:rsidRDefault="0057623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&lt;10.1&gt;</w:t>
            </w:r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26421.1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1.4.2.2.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1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88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1.4.3.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на осуществление капитальных вложений &lt;15&gt;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8F" w:rsidRPr="00E0489A" w:rsidRDefault="00A2788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&lt;10.1&gt;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26430.1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1.4.4.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средств обязательного медицинского страхования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1.4.4.1. </w:t>
            </w: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2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1.4.4.2.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3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1.4.5.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прочих источников финансового обеспечения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&lt;10.1&gt;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26450.1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1.4.5.1. </w:t>
            </w:r>
          </w:p>
        </w:tc>
        <w:tc>
          <w:tcPr>
            <w:tcW w:w="5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4" w:anchor="l1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1.4.5.2.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7E3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</w:p>
          <w:p w:rsidR="000D1CFF" w:rsidRPr="00E0489A" w:rsidRDefault="00850FE2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anchor="l0" w:history="1">
              <w:r w:rsidR="000D1CFF"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="000D1CFF"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7E3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</w:p>
          <w:p w:rsidR="000D1CFF" w:rsidRDefault="00850FE2" w:rsidP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anchor="l1" w:history="1">
              <w:r w:rsidR="000D1CFF"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="000D1CFF"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="000D1CFF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 соответствующему году закупки &lt;16&gt;</w:t>
            </w:r>
          </w:p>
          <w:p w:rsidR="00850FE2" w:rsidRPr="00E0489A" w:rsidRDefault="00850FE2" w:rsidP="0085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CF4450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754 147</w:t>
            </w:r>
            <w:r w:rsidR="000D1CFF" w:rsidRPr="00E04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8A516D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CF4450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754 147</w:t>
            </w:r>
            <w:r w:rsidR="000D1CFF" w:rsidRPr="00E0489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366,00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</w:t>
            </w:r>
            <w:hyperlink r:id="rId27" w:anchor="l0" w:history="1"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E0489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 соответствующему году закупки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8A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A516D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CFF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1CFF" w:rsidRPr="00E0489A" w:rsidRDefault="000D1CFF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CFF" w:rsidRPr="00E0489A" w:rsidRDefault="000D1CFF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D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26611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0489A"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D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6D" w:rsidRPr="00E0489A" w:rsidTr="005967E3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26613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8A51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16D" w:rsidRPr="00E0489A" w:rsidRDefault="008A516D" w:rsidP="000D1C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16D" w:rsidRPr="00E0489A" w:rsidRDefault="008A516D" w:rsidP="000D1C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D34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2921"/>
        <w:gridCol w:w="1287"/>
        <w:gridCol w:w="1530"/>
        <w:gridCol w:w="265"/>
        <w:gridCol w:w="1122"/>
        <w:gridCol w:w="1347"/>
        <w:gridCol w:w="265"/>
        <w:gridCol w:w="1642"/>
        <w:gridCol w:w="101"/>
        <w:gridCol w:w="726"/>
      </w:tblGrid>
      <w:tr w:rsidR="00E22D34" w:rsidRPr="00CF4450" w:rsidTr="000F64B5">
        <w:trPr>
          <w:trHeight w:val="51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FD9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учреждения </w:t>
            </w:r>
          </w:p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(уполномоченное лицо учреждения)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BF40A2" w:rsidRDefault="00CF4450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</w:t>
            </w:r>
            <w:r w:rsidR="00DC0FD9"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BF40A2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BF40A2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BF40A2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BF40A2" w:rsidRDefault="00CF4450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 Мишина</w:t>
            </w:r>
          </w:p>
        </w:tc>
      </w:tr>
      <w:tr w:rsidR="00E22D34" w:rsidRPr="00CF4450" w:rsidTr="000F64B5">
        <w:trPr>
          <w:trHeight w:val="766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CF4450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(должность)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F4450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CF4450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(подпись)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F4450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C0FD9" w:rsidRPr="00BF40A2" w:rsidRDefault="007D3A54" w:rsidP="0038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4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(расшифровка подписи)</w:t>
            </w:r>
          </w:p>
        </w:tc>
      </w:tr>
      <w:tr w:rsidR="00E22D34" w:rsidRPr="00BF40A2" w:rsidTr="000F64B5">
        <w:trPr>
          <w:trHeight w:val="251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CF4450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BF40A2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Pr="00CF4450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BF40A2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Нашивайло О.В.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Pr="00CF4450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BF40A2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8635646752</w:t>
            </w:r>
          </w:p>
        </w:tc>
      </w:tr>
      <w:tr w:rsidR="00E22D34" w:rsidRPr="00BF40A2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2D34" w:rsidRPr="00BF40A2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7E9" w:rsidRPr="00BF40A2" w:rsidRDefault="00305F3D" w:rsidP="00CF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</w:t>
            </w:r>
            <w:r w:rsidR="00CF4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июня </w:t>
            </w: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 г.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RPr="00BF40A2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521" w:rsidRPr="00BF40A2" w:rsidRDefault="00961521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RPr="00BE21E6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1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Отделом культуры, физической культуры, спорта и туризма Администрации Семикаракорского района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Pr="00BF40A2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BE21E6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10379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Pr="00BF40A2" w:rsidRDefault="007D3A54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(наименование должности уполномоченного лица органа-учредителя)</w:t>
            </w:r>
          </w:p>
          <w:p w:rsidR="005C4BC0" w:rsidRPr="00BF40A2" w:rsidRDefault="005C4BC0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BF40A2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BF40A2" w:rsidRDefault="002235FE" w:rsidP="0022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Хромогина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BF40A2" w:rsidTr="003877E9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proofErr w:type="spellEnd"/>
            <w:r w:rsidRPr="00BF40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BF40A2" w:rsidTr="003877E9">
        <w:trPr>
          <w:gridBefore w:val="1"/>
          <w:gridAfter w:val="1"/>
          <w:wBefore w:w="1849" w:type="dxa"/>
          <w:wAfter w:w="726" w:type="dxa"/>
          <w:trHeight w:val="385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"___" _____________________ 20__ г.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BF40A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97D29" w:rsidRPr="000F64B5" w:rsidRDefault="00297D29" w:rsidP="000F6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97D29" w:rsidRPr="000F64B5" w:rsidSect="00541A08">
      <w:footerReference w:type="default" r:id="rId28"/>
      <w:pgSz w:w="15840" w:h="12240" w:orient="landscape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2" w:rsidRDefault="00850FE2" w:rsidP="00541A08">
      <w:pPr>
        <w:spacing w:after="0" w:line="240" w:lineRule="auto"/>
      </w:pPr>
      <w:r>
        <w:separator/>
      </w:r>
    </w:p>
  </w:endnote>
  <w:endnote w:type="continuationSeparator" w:id="0">
    <w:p w:rsidR="00850FE2" w:rsidRDefault="00850FE2" w:rsidP="005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947368"/>
      <w:docPartObj>
        <w:docPartGallery w:val="Page Numbers (Bottom of Page)"/>
        <w:docPartUnique/>
      </w:docPartObj>
    </w:sdtPr>
    <w:sdtContent>
      <w:p w:rsidR="00850FE2" w:rsidRDefault="00850F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CF" w:rsidRPr="00ED34CF">
          <w:rPr>
            <w:noProof/>
            <w:lang w:val="ru-RU"/>
          </w:rPr>
          <w:t>9</w:t>
        </w:r>
        <w:r>
          <w:fldChar w:fldCharType="end"/>
        </w:r>
      </w:p>
    </w:sdtContent>
  </w:sdt>
  <w:p w:rsidR="00850FE2" w:rsidRDefault="00850F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2" w:rsidRDefault="00850FE2" w:rsidP="00541A08">
      <w:pPr>
        <w:spacing w:after="0" w:line="240" w:lineRule="auto"/>
      </w:pPr>
      <w:r>
        <w:separator/>
      </w:r>
    </w:p>
  </w:footnote>
  <w:footnote w:type="continuationSeparator" w:id="0">
    <w:p w:rsidR="00850FE2" w:rsidRDefault="00850FE2" w:rsidP="0054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4"/>
    <w:rsid w:val="00082D03"/>
    <w:rsid w:val="000B28E7"/>
    <w:rsid w:val="000D1CFF"/>
    <w:rsid w:val="000D53AF"/>
    <w:rsid w:val="000F64B5"/>
    <w:rsid w:val="002235FE"/>
    <w:rsid w:val="00261A1E"/>
    <w:rsid w:val="00297D29"/>
    <w:rsid w:val="002B6781"/>
    <w:rsid w:val="002E6A9E"/>
    <w:rsid w:val="002F6597"/>
    <w:rsid w:val="00305F3D"/>
    <w:rsid w:val="003877E9"/>
    <w:rsid w:val="00427B2B"/>
    <w:rsid w:val="00473632"/>
    <w:rsid w:val="00505C96"/>
    <w:rsid w:val="00541A08"/>
    <w:rsid w:val="00542EF4"/>
    <w:rsid w:val="0057623F"/>
    <w:rsid w:val="005967E3"/>
    <w:rsid w:val="005A0439"/>
    <w:rsid w:val="005B0E4A"/>
    <w:rsid w:val="005C4BC0"/>
    <w:rsid w:val="005F2DD2"/>
    <w:rsid w:val="006717F9"/>
    <w:rsid w:val="006977FE"/>
    <w:rsid w:val="006D12B2"/>
    <w:rsid w:val="00717006"/>
    <w:rsid w:val="00782D7C"/>
    <w:rsid w:val="007A54DB"/>
    <w:rsid w:val="007D3A54"/>
    <w:rsid w:val="007E2296"/>
    <w:rsid w:val="00850FE2"/>
    <w:rsid w:val="0085130C"/>
    <w:rsid w:val="008A516D"/>
    <w:rsid w:val="009177DD"/>
    <w:rsid w:val="00923F91"/>
    <w:rsid w:val="00961521"/>
    <w:rsid w:val="00A17857"/>
    <w:rsid w:val="00A25DF9"/>
    <w:rsid w:val="00A2788F"/>
    <w:rsid w:val="00A9697E"/>
    <w:rsid w:val="00AB7900"/>
    <w:rsid w:val="00B53693"/>
    <w:rsid w:val="00BA0690"/>
    <w:rsid w:val="00BC5619"/>
    <w:rsid w:val="00BE21E6"/>
    <w:rsid w:val="00BF40A2"/>
    <w:rsid w:val="00C03C8B"/>
    <w:rsid w:val="00C264CD"/>
    <w:rsid w:val="00C932F2"/>
    <w:rsid w:val="00CF4450"/>
    <w:rsid w:val="00D120B1"/>
    <w:rsid w:val="00D233ED"/>
    <w:rsid w:val="00D37EBA"/>
    <w:rsid w:val="00DC0FD9"/>
    <w:rsid w:val="00DE4108"/>
    <w:rsid w:val="00E0489A"/>
    <w:rsid w:val="00E06951"/>
    <w:rsid w:val="00E22D34"/>
    <w:rsid w:val="00E43216"/>
    <w:rsid w:val="00E84D60"/>
    <w:rsid w:val="00EC2EF1"/>
    <w:rsid w:val="00ED34CF"/>
    <w:rsid w:val="00F530D1"/>
    <w:rsid w:val="00FE0941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8713" TargetMode="External"/><Relationship Id="rId13" Type="http://schemas.openxmlformats.org/officeDocument/2006/relationships/hyperlink" Target="https://normativ.kontur.ru/document?moduleid=1&amp;documentid=318620" TargetMode="External"/><Relationship Id="rId18" Type="http://schemas.openxmlformats.org/officeDocument/2006/relationships/hyperlink" Target="https://normativ.kontur.ru/document?moduleid=1&amp;documentid=319546" TargetMode="External"/><Relationship Id="rId26" Type="http://schemas.openxmlformats.org/officeDocument/2006/relationships/hyperlink" Target="https://normativ.kontur.ru/document?moduleid=1&amp;documentid=3186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319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19546" TargetMode="External"/><Relationship Id="rId17" Type="http://schemas.openxmlformats.org/officeDocument/2006/relationships/hyperlink" Target="https://normativ.kontur.ru/document?moduleid=1&amp;documentid=318620" TargetMode="External"/><Relationship Id="rId25" Type="http://schemas.openxmlformats.org/officeDocument/2006/relationships/hyperlink" Target="https://normativ.kontur.ru/document?moduleid=1&amp;documentid=319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19546" TargetMode="External"/><Relationship Id="rId20" Type="http://schemas.openxmlformats.org/officeDocument/2006/relationships/hyperlink" Target="https://normativ.kontur.ru/document?moduleid=1&amp;documentid=3186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18620" TargetMode="External"/><Relationship Id="rId24" Type="http://schemas.openxmlformats.org/officeDocument/2006/relationships/hyperlink" Target="https://normativ.kontur.ru/document?moduleid=1&amp;documentid=318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18620" TargetMode="External"/><Relationship Id="rId23" Type="http://schemas.openxmlformats.org/officeDocument/2006/relationships/hyperlink" Target="https://normativ.kontur.ru/document?moduleid=1&amp;documentid=3195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319546" TargetMode="External"/><Relationship Id="rId19" Type="http://schemas.openxmlformats.org/officeDocument/2006/relationships/hyperlink" Target="https://normativ.kontur.ru/document?moduleid=1&amp;documentid=318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18620" TargetMode="External"/><Relationship Id="rId14" Type="http://schemas.openxmlformats.org/officeDocument/2006/relationships/hyperlink" Target="https://normativ.kontur.ru/document?moduleid=1&amp;documentid=319546" TargetMode="External"/><Relationship Id="rId22" Type="http://schemas.openxmlformats.org/officeDocument/2006/relationships/hyperlink" Target="https://normativ.kontur.ru/document?moduleid=1&amp;documentid=318620" TargetMode="External"/><Relationship Id="rId27" Type="http://schemas.openxmlformats.org/officeDocument/2006/relationships/hyperlink" Target="https://normativ.kontur.ru/document?moduleid=1&amp;documentid=31954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1940-6D53-4108-9266-BFF7BF96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1851</Words>
  <Characters>13568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</cp:revision>
  <cp:lastPrinted>2020-07-06T12:16:00Z</cp:lastPrinted>
  <dcterms:created xsi:type="dcterms:W3CDTF">2020-01-10T15:35:00Z</dcterms:created>
  <dcterms:modified xsi:type="dcterms:W3CDTF">2020-07-06T12:18:00Z</dcterms:modified>
</cp:coreProperties>
</file>